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FDAF2" w14:textId="77777777" w:rsidR="00CB0E76" w:rsidRDefault="00CB0E76" w:rsidP="00F71860">
      <w:pPr>
        <w:pStyle w:val="NoSpacing"/>
        <w:spacing w:line="360" w:lineRule="auto"/>
        <w:jc w:val="center"/>
        <w:rPr>
          <w:rFonts w:ascii="Segoe Script" w:hAnsi="Segoe Script" w:cs="Times New Roman"/>
          <w:color w:val="00B050"/>
          <w:sz w:val="24"/>
          <w:szCs w:val="24"/>
          <w:lang w:val="ro-RO"/>
        </w:rPr>
      </w:pPr>
      <w:bookmarkStart w:id="0" w:name="_GoBack"/>
      <w:bookmarkEnd w:id="0"/>
    </w:p>
    <w:p w14:paraId="0FBC8260" w14:textId="783130DB" w:rsidR="00CB0E76" w:rsidRDefault="00CB0E76" w:rsidP="00F71860">
      <w:pPr>
        <w:pStyle w:val="NoSpacing"/>
        <w:spacing w:line="360" w:lineRule="auto"/>
        <w:jc w:val="center"/>
        <w:rPr>
          <w:rFonts w:ascii="Segoe Script" w:hAnsi="Segoe Script" w:cs="Times New Roman"/>
          <w:color w:val="00B050"/>
          <w:sz w:val="24"/>
          <w:szCs w:val="24"/>
          <w:lang w:val="ro-RO"/>
        </w:rPr>
      </w:pPr>
      <w:r>
        <w:rPr>
          <w:rFonts w:ascii="Segoe Script" w:hAnsi="Segoe Script" w:cs="Times New Roman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09577" wp14:editId="76E80FD0">
                <wp:simplePos x="0" y="0"/>
                <wp:positionH relativeFrom="column">
                  <wp:posOffset>4622800</wp:posOffset>
                </wp:positionH>
                <wp:positionV relativeFrom="paragraph">
                  <wp:posOffset>95250</wp:posOffset>
                </wp:positionV>
                <wp:extent cx="1120775" cy="812800"/>
                <wp:effectExtent l="0" t="0" r="22225" b="25400"/>
                <wp:wrapNone/>
                <wp:docPr id="22" name="Smiley F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812800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1067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2" o:spid="_x0000_s1026" type="#_x0000_t96" style="position:absolute;margin-left:364pt;margin-top:7.5pt;width:88.25pt;height: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" fillcolor="white [3201]" strokecolor="red" strokeweight="2pt"/>
            </w:pict>
          </mc:Fallback>
        </mc:AlternateContent>
      </w:r>
    </w:p>
    <w:p w14:paraId="7CA64E15" w14:textId="75E1F2EC" w:rsidR="00F71860" w:rsidRPr="007766B8" w:rsidRDefault="00F71860" w:rsidP="00F71860">
      <w:pPr>
        <w:pStyle w:val="NoSpacing"/>
        <w:spacing w:line="360" w:lineRule="auto"/>
        <w:jc w:val="center"/>
        <w:rPr>
          <w:rFonts w:ascii="Segoe Script" w:hAnsi="Segoe Script" w:cs="Times New Roman"/>
          <w:color w:val="00B050"/>
          <w:sz w:val="24"/>
          <w:szCs w:val="24"/>
          <w:lang w:val="ro-RO"/>
        </w:rPr>
      </w:pPr>
      <w:r w:rsidRPr="007766B8">
        <w:rPr>
          <w:rFonts w:ascii="Segoe Script" w:hAnsi="Segoe Script" w:cs="Times New Roman"/>
          <w:color w:val="00B050"/>
          <w:sz w:val="24"/>
          <w:szCs w:val="24"/>
          <w:lang w:val="ro-RO"/>
        </w:rPr>
        <w:t>FIȘA NR.1</w:t>
      </w:r>
    </w:p>
    <w:p w14:paraId="130E8414" w14:textId="4DE26747" w:rsidR="00F71860" w:rsidRDefault="00F71860" w:rsidP="007766B8">
      <w:pPr>
        <w:pStyle w:val="NoSpacing"/>
        <w:spacing w:line="360" w:lineRule="auto"/>
        <w:jc w:val="center"/>
        <w:rPr>
          <w:rFonts w:ascii="Segoe Script" w:hAnsi="Segoe Script" w:cs="Times New Roman"/>
          <w:color w:val="00B050"/>
          <w:sz w:val="24"/>
          <w:szCs w:val="24"/>
          <w:lang w:val="ro-RO"/>
        </w:rPr>
      </w:pPr>
      <w:r w:rsidRPr="007766B8">
        <w:rPr>
          <w:rFonts w:ascii="Segoe Script" w:hAnsi="Segoe Script" w:cs="Times New Roman"/>
          <w:color w:val="00B050"/>
          <w:sz w:val="24"/>
          <w:szCs w:val="24"/>
          <w:lang w:val="ro-RO"/>
        </w:rPr>
        <w:t>CLASA a VIII-a A</w:t>
      </w:r>
    </w:p>
    <w:p w14:paraId="01A0F6CC" w14:textId="1728A815" w:rsidR="00CB0E76" w:rsidRDefault="00CB0E76" w:rsidP="007766B8">
      <w:pPr>
        <w:pStyle w:val="NoSpacing"/>
        <w:spacing w:line="360" w:lineRule="auto"/>
        <w:jc w:val="center"/>
        <w:rPr>
          <w:rFonts w:ascii="Segoe Script" w:hAnsi="Segoe Script" w:cs="Times New Roman"/>
          <w:color w:val="00B050"/>
          <w:sz w:val="24"/>
          <w:szCs w:val="24"/>
          <w:lang w:val="ro-RO"/>
        </w:rPr>
      </w:pPr>
    </w:p>
    <w:p w14:paraId="0DC4FB69" w14:textId="77777777" w:rsidR="00CB0E76" w:rsidRPr="007766B8" w:rsidRDefault="00CB0E76" w:rsidP="007766B8">
      <w:pPr>
        <w:pStyle w:val="NoSpacing"/>
        <w:spacing w:line="360" w:lineRule="auto"/>
        <w:jc w:val="center"/>
        <w:rPr>
          <w:rFonts w:ascii="Segoe Script" w:hAnsi="Segoe Script" w:cs="Times New Roman"/>
          <w:color w:val="00B050"/>
          <w:sz w:val="24"/>
          <w:szCs w:val="24"/>
          <w:lang w:val="ro-RO"/>
        </w:rPr>
      </w:pPr>
    </w:p>
    <w:p w14:paraId="2EED9DE7" w14:textId="77777777" w:rsidR="00F71860" w:rsidRPr="007766B8" w:rsidRDefault="00F71860" w:rsidP="007766B8">
      <w:pPr>
        <w:pStyle w:val="NoSpacing"/>
        <w:numPr>
          <w:ilvl w:val="0"/>
          <w:numId w:val="1"/>
        </w:numPr>
        <w:spacing w:line="360" w:lineRule="auto"/>
        <w:jc w:val="both"/>
        <w:rPr>
          <w:rFonts w:ascii="Segoe Script" w:hAnsi="Segoe Script" w:cs="Times New Roman"/>
          <w:color w:val="7030A0"/>
          <w:sz w:val="24"/>
          <w:szCs w:val="24"/>
        </w:rPr>
      </w:pPr>
      <w:r w:rsidRPr="007766B8">
        <w:rPr>
          <w:rFonts w:ascii="Segoe Script" w:hAnsi="Segoe Script" w:cs="Times New Roman"/>
          <w:color w:val="7030A0"/>
          <w:sz w:val="24"/>
          <w:szCs w:val="24"/>
          <w:lang w:val="ro-RO"/>
        </w:rPr>
        <w:t>Folosind schema următoare</w:t>
      </w:r>
      <w:r w:rsidR="007766B8" w:rsidRPr="007766B8">
        <w:rPr>
          <w:rFonts w:ascii="Segoe Script" w:hAnsi="Segoe Script" w:cs="Times New Roman"/>
          <w:color w:val="7030A0"/>
          <w:sz w:val="24"/>
          <w:szCs w:val="24"/>
          <w:lang w:val="ro-RO"/>
        </w:rPr>
        <w:t xml:space="preserve"> pentru argumentare la genul dramatic și no</w:t>
      </w:r>
      <w:r w:rsidR="007766B8" w:rsidRPr="007766B8">
        <w:rPr>
          <w:rFonts w:ascii="Arial" w:hAnsi="Arial" w:cs="Arial"/>
          <w:color w:val="7030A0"/>
          <w:sz w:val="24"/>
          <w:szCs w:val="24"/>
          <w:lang w:val="ro-RO"/>
        </w:rPr>
        <w:t>ț</w:t>
      </w:r>
      <w:r w:rsidR="007766B8" w:rsidRPr="007766B8">
        <w:rPr>
          <w:rFonts w:ascii="Segoe Script" w:hAnsi="Segoe Script" w:cs="Arial"/>
          <w:color w:val="7030A0"/>
          <w:sz w:val="24"/>
          <w:szCs w:val="24"/>
          <w:lang w:val="ro-RO"/>
        </w:rPr>
        <w:t>iunile acumulate pînă în prezent,</w:t>
      </w:r>
      <w:r w:rsidRPr="007766B8">
        <w:rPr>
          <w:rFonts w:ascii="Segoe Script" w:hAnsi="Segoe Script" w:cs="Times New Roman"/>
          <w:color w:val="7030A0"/>
          <w:sz w:val="24"/>
          <w:szCs w:val="24"/>
          <w:lang w:val="ro-RO"/>
        </w:rPr>
        <w:t xml:space="preserve"> rezolva</w:t>
      </w:r>
      <w:r w:rsidRPr="007766B8">
        <w:rPr>
          <w:rFonts w:ascii="Arial" w:hAnsi="Arial" w:cs="Arial"/>
          <w:color w:val="7030A0"/>
          <w:sz w:val="24"/>
          <w:szCs w:val="24"/>
          <w:lang w:val="ro-RO"/>
        </w:rPr>
        <w:t>ț</w:t>
      </w:r>
      <w:r w:rsidRPr="007766B8">
        <w:rPr>
          <w:rFonts w:ascii="Segoe Script" w:hAnsi="Segoe Script" w:cs="Arial"/>
          <w:color w:val="7030A0"/>
          <w:sz w:val="24"/>
          <w:szCs w:val="24"/>
          <w:lang w:val="ro-RO"/>
        </w:rPr>
        <w:t>i Modelul de Evaluare</w:t>
      </w:r>
      <w:r w:rsidR="007766B8" w:rsidRPr="007766B8">
        <w:rPr>
          <w:rFonts w:ascii="Segoe Script" w:hAnsi="Segoe Script" w:cs="Arial"/>
          <w:color w:val="7030A0"/>
          <w:sz w:val="24"/>
          <w:szCs w:val="24"/>
          <w:lang w:val="ro-RO"/>
        </w:rPr>
        <w:t>, cu excep</w:t>
      </w:r>
      <w:r w:rsidR="007766B8" w:rsidRPr="007766B8">
        <w:rPr>
          <w:rFonts w:ascii="Arial" w:hAnsi="Arial" w:cs="Arial"/>
          <w:color w:val="7030A0"/>
          <w:sz w:val="24"/>
          <w:szCs w:val="24"/>
          <w:lang w:val="ro-RO"/>
        </w:rPr>
        <w:t>ț</w:t>
      </w:r>
      <w:r w:rsidR="007766B8" w:rsidRPr="007766B8">
        <w:rPr>
          <w:rFonts w:ascii="Segoe Script" w:hAnsi="Segoe Script" w:cs="Arial"/>
          <w:color w:val="7030A0"/>
          <w:sz w:val="24"/>
          <w:szCs w:val="24"/>
          <w:lang w:val="ro-RO"/>
        </w:rPr>
        <w:t>ia exerci</w:t>
      </w:r>
      <w:r w:rsidR="007766B8" w:rsidRPr="007766B8">
        <w:rPr>
          <w:rFonts w:ascii="Arial" w:hAnsi="Arial" w:cs="Arial"/>
          <w:color w:val="7030A0"/>
          <w:sz w:val="24"/>
          <w:szCs w:val="24"/>
          <w:lang w:val="ro-RO"/>
        </w:rPr>
        <w:t>ț</w:t>
      </w:r>
      <w:r w:rsidR="007766B8" w:rsidRPr="007766B8">
        <w:rPr>
          <w:rFonts w:ascii="Segoe Script" w:hAnsi="Segoe Script" w:cs="Arial"/>
          <w:color w:val="7030A0"/>
          <w:sz w:val="24"/>
          <w:szCs w:val="24"/>
          <w:lang w:val="ro-RO"/>
        </w:rPr>
        <w:t>iului 5 de la SUBIECTUL AL II-LEA.</w:t>
      </w:r>
    </w:p>
    <w:p w14:paraId="6CCF67F4" w14:textId="77777777" w:rsidR="00F71860" w:rsidRPr="00F71860" w:rsidRDefault="007766B8" w:rsidP="00CB0E76">
      <w:pPr>
        <w:pStyle w:val="NoSpacing"/>
        <w:spacing w:line="360" w:lineRule="auto"/>
        <w:ind w:left="-142"/>
        <w:rPr>
          <w:rFonts w:ascii="Segoe Script" w:hAnsi="Segoe Script" w:cs="Times New Roman"/>
          <w:color w:val="7030A0"/>
          <w:sz w:val="24"/>
          <w:szCs w:val="24"/>
        </w:rPr>
      </w:pPr>
      <w:r>
        <w:rPr>
          <w:rFonts w:ascii="Segoe Script" w:hAnsi="Segoe Script" w:cs="Times New Roman"/>
          <w:noProof/>
          <w:color w:val="7030A0"/>
          <w:sz w:val="24"/>
          <w:szCs w:val="24"/>
        </w:rPr>
        <w:lastRenderedPageBreak/>
        <w:drawing>
          <wp:inline distT="0" distB="0" distL="0" distR="0" wp14:anchorId="1E8804A3" wp14:editId="6E25BA27">
            <wp:extent cx="5664200" cy="8755379"/>
            <wp:effectExtent l="0" t="0" r="0" b="8255"/>
            <wp:docPr id="20" name="Picture 20" descr="C:\Users\ANA\Pictures\ControlCenter3\Scan\CCF0316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Pictures\ControlCenter3\Scan\CCF03162020_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r="5969"/>
                    <a:stretch/>
                  </pic:blipFill>
                  <pic:spPr bwMode="auto">
                    <a:xfrm>
                      <a:off x="0" y="0"/>
                      <a:ext cx="5666378" cy="875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3EEF4" w14:textId="77777777" w:rsidR="007766B8" w:rsidRDefault="007766B8" w:rsidP="00CB0E76">
      <w:pPr>
        <w:pStyle w:val="NoSpacing"/>
        <w:spacing w:line="360" w:lineRule="auto"/>
        <w:ind w:left="-142" w:hanging="11"/>
        <w:rPr>
          <w:rFonts w:ascii="Segoe Script" w:hAnsi="Segoe Script" w:cs="Times New Roman"/>
          <w:color w:val="7030A0"/>
          <w:sz w:val="24"/>
          <w:szCs w:val="24"/>
        </w:rPr>
      </w:pPr>
      <w:r>
        <w:rPr>
          <w:rFonts w:ascii="Segoe Script" w:hAnsi="Segoe Script" w:cs="Times New Roman"/>
          <w:noProof/>
          <w:color w:val="7030A0"/>
          <w:sz w:val="24"/>
          <w:szCs w:val="24"/>
        </w:rPr>
        <w:lastRenderedPageBreak/>
        <w:drawing>
          <wp:inline distT="0" distB="0" distL="0" distR="0" wp14:anchorId="5DC67212" wp14:editId="2B970D40">
            <wp:extent cx="6680016" cy="9566628"/>
            <wp:effectExtent l="0" t="0" r="6985" b="0"/>
            <wp:docPr id="21" name="Picture 21" descr="C:\Users\ANA\Pictures\ControlCenter3\Scan\CCF0316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Pictures\ControlCenter3\Scan\CCF03162020_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r="7721"/>
                    <a:stretch/>
                  </pic:blipFill>
                  <pic:spPr bwMode="auto">
                    <a:xfrm>
                      <a:off x="0" y="0"/>
                      <a:ext cx="6686443" cy="95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2F576" w14:textId="77777777" w:rsidR="007766B8" w:rsidRDefault="007766B8" w:rsidP="00F71860">
      <w:pPr>
        <w:pStyle w:val="NoSpacing"/>
        <w:spacing w:line="360" w:lineRule="auto"/>
        <w:ind w:left="720"/>
        <w:rPr>
          <w:rFonts w:ascii="Segoe Script" w:hAnsi="Segoe Script" w:cs="Times New Roman"/>
          <w:color w:val="7030A0"/>
          <w:sz w:val="24"/>
          <w:szCs w:val="24"/>
        </w:rPr>
      </w:pPr>
    </w:p>
    <w:p w14:paraId="070F7C39" w14:textId="77777777" w:rsidR="00F71860" w:rsidRPr="00F71860" w:rsidRDefault="00F71860" w:rsidP="00F71860">
      <w:pPr>
        <w:pStyle w:val="NoSpacing"/>
        <w:spacing w:line="360" w:lineRule="auto"/>
        <w:ind w:left="720"/>
        <w:rPr>
          <w:rFonts w:ascii="Segoe Script" w:hAnsi="Segoe Script" w:cs="Times New Roman"/>
          <w:color w:val="7030A0"/>
          <w:sz w:val="24"/>
          <w:szCs w:val="24"/>
        </w:rPr>
      </w:pPr>
      <w:r w:rsidRPr="00F71860">
        <w:rPr>
          <w:rFonts w:ascii="Segoe Script" w:hAnsi="Segoe Script" w:cs="Times New Roman"/>
          <w:color w:val="7030A0"/>
          <w:sz w:val="24"/>
          <w:szCs w:val="24"/>
        </w:rPr>
        <w:t>SCHEMĂ</w:t>
      </w:r>
    </w:p>
    <w:p w14:paraId="781D4DB4" w14:textId="77777777" w:rsidR="00F71860" w:rsidRPr="00BD62F9" w:rsidRDefault="00F71860" w:rsidP="00F71860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624A">
        <w:rPr>
          <w:rFonts w:ascii="Times New Roman" w:hAnsi="Times New Roman" w:cs="Times New Roman"/>
          <w:b/>
          <w:bCs/>
          <w:color w:val="FF0000"/>
          <w:sz w:val="24"/>
          <w:szCs w:val="24"/>
        </w:rPr>
        <w:t>Genul</w:t>
      </w:r>
      <w:proofErr w:type="spellEnd"/>
      <w:r w:rsidRPr="0013624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dramatic</w:t>
      </w:r>
      <w:r w:rsidRPr="001362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cuprinde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totalitatea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operelor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scrise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a fi ulterior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reprezentate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scena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teatru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. De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operele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dramatice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presupun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limitare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acțiunii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înfățișat</w:t>
      </w:r>
      <w:r w:rsidRPr="00BD62F9"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structurarea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realizându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-se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scene</w:t>
      </w:r>
      <w:r w:rsidRPr="00BD62F9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operele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dramatice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apare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un conflict dramatic, care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axa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căre</w:t>
      </w:r>
      <w:r w:rsidRPr="00BD62F9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dezvolta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acțiunea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bazată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împre</w:t>
      </w:r>
      <w:r>
        <w:rPr>
          <w:rFonts w:ascii="Times New Roman" w:hAnsi="Times New Roman" w:cs="Times New Roman"/>
          <w:sz w:val="24"/>
          <w:szCs w:val="24"/>
        </w:rPr>
        <w:t>jurări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caractere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BD62F9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ciocnesc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Personajele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textului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dramatic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intermediul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dialogului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monologului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dramatic,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autorul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neintervenind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dec</w:t>
      </w:r>
      <w:r>
        <w:rPr>
          <w:rFonts w:ascii="Times New Roman" w:hAnsi="Times New Roman" w:cs="Times New Roman"/>
          <w:sz w:val="24"/>
          <w:szCs w:val="24"/>
        </w:rPr>
        <w:t>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indicațiile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scenice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didascalii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apar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paranteze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subsolul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paginilor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referă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acțiunea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personajelor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BD62F9">
        <w:rPr>
          <w:rFonts w:ascii="Times New Roman" w:hAnsi="Times New Roman" w:cs="Times New Roman"/>
          <w:sz w:val="24"/>
          <w:szCs w:val="24"/>
        </w:rPr>
        <w:t>gesturi</w:t>
      </w:r>
      <w:proofErr w:type="spellEnd"/>
      <w:r w:rsidRPr="00BD62F9">
        <w:rPr>
          <w:rFonts w:ascii="Times New Roman" w:hAnsi="Times New Roman" w:cs="Times New Roman"/>
          <w:sz w:val="24"/>
          <w:szCs w:val="24"/>
        </w:rPr>
        <w:t xml:space="preserve">, la decor, </w:t>
      </w:r>
      <w:r w:rsidRPr="00BD6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 </w:t>
      </w:r>
      <w:hyperlink r:id="rId7" w:tooltip="Mimică" w:history="1">
        <w:proofErr w:type="spellStart"/>
        <w:r w:rsidRPr="009F6A9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mimică</w:t>
        </w:r>
        <w:proofErr w:type="spellEnd"/>
      </w:hyperlink>
      <w:r w:rsidRPr="009F6A9D">
        <w:rPr>
          <w:rFonts w:ascii="Times New Roman" w:hAnsi="Times New Roman" w:cs="Times New Roman"/>
          <w:sz w:val="24"/>
          <w:szCs w:val="24"/>
        </w:rPr>
        <w:t xml:space="preserve"> </w:t>
      </w:r>
      <w:r w:rsidRPr="00BD62F9">
        <w:rPr>
          <w:rFonts w:ascii="Times New Roman" w:hAnsi="Times New Roman" w:cs="Times New Roman"/>
          <w:sz w:val="24"/>
          <w:szCs w:val="24"/>
        </w:rPr>
        <w:t>etc.</w:t>
      </w:r>
    </w:p>
    <w:p w14:paraId="173AD8AC" w14:textId="77777777" w:rsidR="00F71860" w:rsidRDefault="00F71860" w:rsidP="00F71860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624A">
        <w:rPr>
          <w:rFonts w:ascii="Times New Roman" w:hAnsi="Times New Roman" w:cs="Times New Roman"/>
          <w:color w:val="FF0000"/>
          <w:sz w:val="24"/>
          <w:szCs w:val="24"/>
        </w:rPr>
        <w:t>Fragmentul</w:t>
      </w:r>
      <w:proofErr w:type="spellEnd"/>
      <w:r w:rsidRPr="001362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13624A">
        <w:rPr>
          <w:rFonts w:ascii="Times New Roman" w:hAnsi="Times New Roman" w:cs="Times New Roman"/>
          <w:color w:val="FF0000"/>
          <w:sz w:val="24"/>
          <w:szCs w:val="24"/>
        </w:rPr>
        <w:t>selectat</w:t>
      </w:r>
      <w:proofErr w:type="spellEnd"/>
      <w:r w:rsidRPr="001362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din opera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literară</w:t>
      </w:r>
      <w:proofErr w:type="spellEnd"/>
      <w:r>
        <w:rPr>
          <w:rFonts w:ascii="Times New Roman" w:hAnsi="Times New Roman" w:cs="Times New Roman"/>
          <w:sz w:val="24"/>
          <w:szCs w:val="24"/>
        </w:rPr>
        <w:t>........(</w:t>
      </w:r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se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trece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titlul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scrisă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de........(</w:t>
      </w:r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se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trece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autorul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creații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dramatice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particularitățile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96EFB6" w14:textId="77777777" w:rsidR="00F71860" w:rsidRDefault="00F71860" w:rsidP="00F71860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3624A">
        <w:rPr>
          <w:rFonts w:ascii="Times New Roman" w:hAnsi="Times New Roman" w:cs="Times New Roman"/>
          <w:color w:val="FF0000"/>
          <w:sz w:val="24"/>
          <w:szCs w:val="24"/>
        </w:rPr>
        <w:t xml:space="preserve">O </w:t>
      </w:r>
      <w:proofErr w:type="spellStart"/>
      <w:r w:rsidRPr="0013624A">
        <w:rPr>
          <w:rFonts w:ascii="Times New Roman" w:hAnsi="Times New Roman" w:cs="Times New Roman"/>
          <w:color w:val="FF0000"/>
          <w:sz w:val="24"/>
          <w:szCs w:val="24"/>
        </w:rPr>
        <w:t>primă</w:t>
      </w:r>
      <w:proofErr w:type="spellEnd"/>
      <w:r w:rsidRPr="001362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13624A">
        <w:rPr>
          <w:rFonts w:ascii="Times New Roman" w:hAnsi="Times New Roman" w:cs="Times New Roman"/>
          <w:color w:val="FF0000"/>
          <w:sz w:val="24"/>
          <w:szCs w:val="24"/>
        </w:rPr>
        <w:t>trăsătură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sprijinul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afirmații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structura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textul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alcătuit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scene, </w:t>
      </w:r>
      <w:proofErr w:type="spellStart"/>
      <w:r>
        <w:rPr>
          <w:rFonts w:ascii="Times New Roman" w:hAnsi="Times New Roman" w:cs="Times New Roman"/>
          <w:sz w:val="24"/>
          <w:szCs w:val="24"/>
        </w:rPr>
        <w:t>fragmentul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Actul</w:t>
      </w:r>
      <w:proofErr w:type="spellEnd"/>
      <w:r>
        <w:rPr>
          <w:rFonts w:ascii="Times New Roman" w:hAnsi="Times New Roman" w:cs="Times New Roman"/>
          <w:sz w:val="24"/>
          <w:szCs w:val="24"/>
        </w:rPr>
        <w:t>....(</w:t>
      </w:r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se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trece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numărul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>-ex. ACTUL I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Scena</w:t>
      </w:r>
      <w:proofErr w:type="spellEnd"/>
      <w:r>
        <w:rPr>
          <w:rFonts w:ascii="Times New Roman" w:hAnsi="Times New Roman" w:cs="Times New Roman"/>
          <w:sz w:val="24"/>
          <w:szCs w:val="24"/>
        </w:rPr>
        <w:t>.....(</w:t>
      </w:r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se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trece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numărul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>-ex. SCENA VII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 indirect </w:t>
      </w:r>
      <w:proofErr w:type="spellStart"/>
      <w:r>
        <w:rPr>
          <w:rFonts w:ascii="Times New Roman" w:hAnsi="Times New Roman" w:cs="Times New Roman"/>
          <w:sz w:val="24"/>
          <w:szCs w:val="24"/>
        </w:rPr>
        <w:t>ideile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sentimentele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intermediul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acțiunii-ce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evoluează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replici-și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personajelor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>.........(</w:t>
      </w:r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se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notează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proofErr w:type="gram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tema:ex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>.</w:t>
      </w:r>
      <w:proofErr w:type="gram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mărturisirea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iubirii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alegerile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parlamentare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reacțiile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celor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implicați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Acțiunea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dramatică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prim- plan un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masculin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sau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feminin</w:t>
      </w:r>
      <w:proofErr w:type="spellEnd"/>
      <w:r>
        <w:rPr>
          <w:rFonts w:ascii="Times New Roman" w:hAnsi="Times New Roman" w:cs="Times New Roman"/>
          <w:sz w:val="24"/>
          <w:szCs w:val="24"/>
        </w:rPr>
        <w:t>), care.........(</w:t>
      </w:r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se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scrie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ce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face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personajul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;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reacția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celorlalte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105D6A">
        <w:rPr>
          <w:rFonts w:ascii="Times New Roman" w:hAnsi="Times New Roman" w:cs="Times New Roman"/>
          <w:color w:val="00B050"/>
          <w:sz w:val="24"/>
          <w:szCs w:val="24"/>
        </w:rPr>
        <w:t>persoanje</w:t>
      </w:r>
      <w:proofErr w:type="spellEnd"/>
      <w:r w:rsidRPr="00105D6A">
        <w:rPr>
          <w:rFonts w:ascii="Times New Roman" w:hAnsi="Times New Roman" w:cs="Times New Roman"/>
          <w:color w:val="00B050"/>
          <w:sz w:val="24"/>
          <w:szCs w:val="24"/>
        </w:rPr>
        <w:t xml:space="preserve"> cu citate din text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Conflictul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dramatic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tip (</w:t>
      </w:r>
      <w:r w:rsidRPr="009F6A9D">
        <w:rPr>
          <w:rFonts w:ascii="Times New Roman" w:hAnsi="Times New Roman" w:cs="Times New Roman"/>
          <w:color w:val="00B050"/>
          <w:sz w:val="24"/>
          <w:szCs w:val="24"/>
        </w:rPr>
        <w:t xml:space="preserve">interior </w:t>
      </w:r>
      <w:proofErr w:type="spellStart"/>
      <w:r w:rsidRPr="009F6A9D">
        <w:rPr>
          <w:rFonts w:ascii="Times New Roman" w:hAnsi="Times New Roman" w:cs="Times New Roman"/>
          <w:color w:val="00B050"/>
          <w:sz w:val="24"/>
          <w:szCs w:val="24"/>
        </w:rPr>
        <w:t>sau</w:t>
      </w:r>
      <w:proofErr w:type="spellEnd"/>
      <w:r w:rsidRPr="009F6A9D">
        <w:rPr>
          <w:rFonts w:ascii="Times New Roman" w:hAnsi="Times New Roman" w:cs="Times New Roman"/>
          <w:color w:val="00B050"/>
          <w:sz w:val="24"/>
          <w:szCs w:val="24"/>
        </w:rPr>
        <w:t xml:space="preserve"> exterior-se </w:t>
      </w:r>
      <w:proofErr w:type="spellStart"/>
      <w:r w:rsidRPr="009F6A9D">
        <w:rPr>
          <w:rFonts w:ascii="Times New Roman" w:hAnsi="Times New Roman" w:cs="Times New Roman"/>
          <w:color w:val="00B050"/>
          <w:sz w:val="24"/>
          <w:szCs w:val="24"/>
        </w:rPr>
        <w:t>observă</w:t>
      </w:r>
      <w:proofErr w:type="spellEnd"/>
      <w:r w:rsidRPr="009F6A9D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9F6A9D">
        <w:rPr>
          <w:rFonts w:ascii="Times New Roman" w:hAnsi="Times New Roman" w:cs="Times New Roman"/>
          <w:color w:val="00B050"/>
          <w:sz w:val="24"/>
          <w:szCs w:val="24"/>
        </w:rPr>
        <w:t>în</w:t>
      </w:r>
      <w:proofErr w:type="spellEnd"/>
      <w:r w:rsidRPr="009F6A9D">
        <w:rPr>
          <w:rFonts w:ascii="Times New Roman" w:hAnsi="Times New Roman" w:cs="Times New Roman"/>
          <w:color w:val="00B050"/>
          <w:sz w:val="24"/>
          <w:szCs w:val="24"/>
        </w:rPr>
        <w:t xml:space="preserve"> text </w:t>
      </w:r>
      <w:proofErr w:type="spellStart"/>
      <w:r w:rsidRPr="009F6A9D">
        <w:rPr>
          <w:rFonts w:ascii="Times New Roman" w:hAnsi="Times New Roman" w:cs="Times New Roman"/>
          <w:color w:val="00B050"/>
          <w:sz w:val="24"/>
          <w:szCs w:val="24"/>
        </w:rPr>
        <w:t>și</w:t>
      </w:r>
      <w:proofErr w:type="spellEnd"/>
      <w:r w:rsidRPr="009F6A9D">
        <w:rPr>
          <w:rFonts w:ascii="Times New Roman" w:hAnsi="Times New Roman" w:cs="Times New Roman"/>
          <w:color w:val="00B050"/>
          <w:sz w:val="24"/>
          <w:szCs w:val="24"/>
        </w:rPr>
        <w:t xml:space="preserve"> se </w:t>
      </w:r>
      <w:proofErr w:type="spellStart"/>
      <w:r w:rsidRPr="009F6A9D">
        <w:rPr>
          <w:rFonts w:ascii="Times New Roman" w:hAnsi="Times New Roman" w:cs="Times New Roman"/>
          <w:color w:val="00B050"/>
          <w:sz w:val="24"/>
          <w:szCs w:val="24"/>
        </w:rPr>
        <w:t>dau</w:t>
      </w:r>
      <w:proofErr w:type="spellEnd"/>
      <w:r w:rsidRPr="009F6A9D">
        <w:rPr>
          <w:rFonts w:ascii="Times New Roman" w:hAnsi="Times New Roman" w:cs="Times New Roman"/>
          <w:color w:val="00B050"/>
          <w:sz w:val="24"/>
          <w:szCs w:val="24"/>
        </w:rPr>
        <w:t xml:space="preserve"> citate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F6A9D">
        <w:rPr>
          <w:rFonts w:ascii="Times New Roman" w:hAnsi="Times New Roman" w:cs="Times New Roman"/>
          <w:color w:val="00B050"/>
          <w:sz w:val="24"/>
          <w:szCs w:val="24"/>
        </w:rPr>
        <w:t>două</w:t>
      </w:r>
      <w:proofErr w:type="spellEnd"/>
      <w:r w:rsidRPr="009F6A9D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  <w:proofErr w:type="spellStart"/>
      <w:r w:rsidRPr="009F6A9D">
        <w:rPr>
          <w:rFonts w:ascii="Times New Roman" w:hAnsi="Times New Roman" w:cs="Times New Roman"/>
          <w:color w:val="00B050"/>
          <w:sz w:val="24"/>
          <w:szCs w:val="24"/>
        </w:rPr>
        <w:t>trei</w:t>
      </w:r>
      <w:proofErr w:type="spellEnd"/>
      <w:r w:rsidRPr="009F6A9D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9F6A9D">
        <w:rPr>
          <w:rFonts w:ascii="Times New Roman" w:hAnsi="Times New Roman" w:cs="Times New Roman"/>
          <w:color w:val="00B050"/>
          <w:sz w:val="24"/>
          <w:szCs w:val="24"/>
        </w:rPr>
        <w:t>personaje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9F6A9D">
        <w:rPr>
          <w:rFonts w:ascii="Times New Roman" w:hAnsi="Times New Roman" w:cs="Times New Roman"/>
          <w:color w:val="00B050"/>
          <w:sz w:val="24"/>
          <w:szCs w:val="24"/>
        </w:rPr>
        <w:t>//</w:t>
      </w:r>
      <w:proofErr w:type="spellStart"/>
      <w:r w:rsidRPr="009F6A9D">
        <w:rPr>
          <w:rFonts w:ascii="Times New Roman" w:hAnsi="Times New Roman" w:cs="Times New Roman"/>
          <w:color w:val="00B050"/>
          <w:sz w:val="24"/>
          <w:szCs w:val="24"/>
        </w:rPr>
        <w:t>î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sufletul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BB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două</w:t>
      </w:r>
      <w:proofErr w:type="spellEnd"/>
      <w:r w:rsidRPr="00ED1BBE">
        <w:rPr>
          <w:rFonts w:ascii="Times New Roman" w:hAnsi="Times New Roman" w:cs="Times New Roman"/>
          <w:color w:val="00B050"/>
          <w:sz w:val="24"/>
          <w:szCs w:val="24"/>
        </w:rPr>
        <w:t>/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trei</w:t>
      </w:r>
      <w:proofErr w:type="spellEnd"/>
      <w:r w:rsidRPr="00ED1BBE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personaje</w:t>
      </w:r>
      <w:proofErr w:type="spellEnd"/>
      <w:r w:rsidRPr="00ED1BBE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trăirile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emoție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76FFEC" w14:textId="610F275E" w:rsidR="00F71860" w:rsidRDefault="00F71860" w:rsidP="00F71860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3624A">
        <w:rPr>
          <w:rFonts w:ascii="Times New Roman" w:hAnsi="Times New Roman" w:cs="Times New Roman"/>
          <w:color w:val="FF0000"/>
          <w:sz w:val="24"/>
          <w:szCs w:val="24"/>
        </w:rPr>
        <w:t xml:space="preserve">O a </w:t>
      </w:r>
      <w:proofErr w:type="spellStart"/>
      <w:r w:rsidRPr="0013624A">
        <w:rPr>
          <w:rFonts w:ascii="Times New Roman" w:hAnsi="Times New Roman" w:cs="Times New Roman"/>
          <w:color w:val="FF0000"/>
          <w:sz w:val="24"/>
          <w:szCs w:val="24"/>
        </w:rPr>
        <w:t>doua</w:t>
      </w:r>
      <w:proofErr w:type="spellEnd"/>
      <w:r w:rsidRPr="001362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13624A">
        <w:rPr>
          <w:rFonts w:ascii="Times New Roman" w:hAnsi="Times New Roman" w:cs="Times New Roman"/>
          <w:color w:val="FF0000"/>
          <w:sz w:val="24"/>
          <w:szCs w:val="24"/>
        </w:rPr>
        <w:t>trăsătură</w:t>
      </w:r>
      <w:proofErr w:type="spellEnd"/>
      <w:r w:rsidRPr="001362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indicațiile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scenice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evidențiază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notațiile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scrise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rolul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utile </w:t>
      </w:r>
      <w:proofErr w:type="spellStart"/>
      <w:r>
        <w:rPr>
          <w:rFonts w:ascii="Times New Roman" w:hAnsi="Times New Roman" w:cs="Times New Roman"/>
          <w:sz w:val="24"/>
          <w:szCs w:val="24"/>
        </w:rPr>
        <w:t>actorilor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regizorului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adecvată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spectacolului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rolul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oferi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precizări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personajelor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( </w:t>
      </w:r>
      <w:r w:rsidRPr="00ED1BBE">
        <w:rPr>
          <w:rFonts w:ascii="Times New Roman" w:hAnsi="Times New Roman" w:cs="Times New Roman"/>
          <w:color w:val="00B050"/>
          <w:sz w:val="24"/>
          <w:szCs w:val="24"/>
        </w:rPr>
        <w:t xml:space="preserve">se 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trec</w:t>
      </w:r>
      <w:proofErr w:type="spellEnd"/>
      <w:r w:rsidRPr="00ED1BBE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numele</w:t>
      </w:r>
      <w:proofErr w:type="spellEnd"/>
      <w:r w:rsidRPr="00ED1BBE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personajelor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de a </w:t>
      </w:r>
      <w:proofErr w:type="spellStart"/>
      <w:r>
        <w:rPr>
          <w:rFonts w:ascii="Times New Roman" w:hAnsi="Times New Roman" w:cs="Times New Roman"/>
          <w:sz w:val="24"/>
          <w:szCs w:val="24"/>
        </w:rPr>
        <w:t>orienta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actorilor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comportamentali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ex:Râde</w:t>
      </w:r>
      <w:proofErr w:type="spellEnd"/>
      <w:r w:rsidRPr="00ED1BBE">
        <w:rPr>
          <w:rFonts w:ascii="Times New Roman" w:hAnsi="Times New Roman" w:cs="Times New Roman"/>
          <w:color w:val="00B050"/>
          <w:sz w:val="24"/>
          <w:szCs w:val="24"/>
        </w:rPr>
        <w:t xml:space="preserve">, se 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încruntă</w:t>
      </w:r>
      <w:proofErr w:type="spellEnd"/>
      <w:r w:rsidRPr="00ED1BBE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sunt accentuate </w:t>
      </w:r>
      <w:proofErr w:type="spellStart"/>
      <w:r>
        <w:rPr>
          <w:rFonts w:ascii="Times New Roman" w:hAnsi="Times New Roman" w:cs="Times New Roman"/>
          <w:sz w:val="24"/>
          <w:szCs w:val="24"/>
        </w:rPr>
        <w:t>stările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sufletești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protagoniștilor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Modul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expunere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specific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dialogul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dramatic, element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esențial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conturarea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personajelor.Acestea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intermediul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replicilor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care sunt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precedate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D1BBE">
        <w:rPr>
          <w:rFonts w:ascii="Times New Roman" w:hAnsi="Times New Roman" w:cs="Times New Roman"/>
          <w:color w:val="00B050"/>
          <w:sz w:val="24"/>
          <w:szCs w:val="24"/>
        </w:rPr>
        <w:t>ex:</w:t>
      </w:r>
      <w:r w:rsidR="00CB0E76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ED1BBE">
        <w:rPr>
          <w:rFonts w:ascii="Times New Roman" w:hAnsi="Times New Roman" w:cs="Times New Roman"/>
          <w:color w:val="00B050"/>
          <w:sz w:val="24"/>
          <w:szCs w:val="24"/>
        </w:rPr>
        <w:t xml:space="preserve">OANA: Da, ne-am </w:t>
      </w:r>
      <w:proofErr w:type="spellStart"/>
      <w:r w:rsidRPr="00ED1BBE">
        <w:rPr>
          <w:rFonts w:ascii="Times New Roman" w:hAnsi="Times New Roman" w:cs="Times New Roman"/>
          <w:color w:val="00B050"/>
          <w:sz w:val="24"/>
          <w:szCs w:val="24"/>
        </w:rPr>
        <w:t>certat</w:t>
      </w:r>
      <w:proofErr w:type="spellEnd"/>
      <w:r w:rsidRPr="00ED1BBE">
        <w:rPr>
          <w:rFonts w:ascii="Times New Roman" w:hAnsi="Times New Roman" w:cs="Times New Roman"/>
          <w:color w:val="00B050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plus,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dialogul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asigură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evoluția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acțiunii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444BC4D" w14:textId="77777777" w:rsidR="00F71860" w:rsidRDefault="00F71860" w:rsidP="00F71860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624A">
        <w:rPr>
          <w:rFonts w:ascii="Times New Roman" w:hAnsi="Times New Roman" w:cs="Times New Roman"/>
          <w:color w:val="FF0000"/>
          <w:sz w:val="24"/>
          <w:szCs w:val="24"/>
        </w:rPr>
        <w:t>În</w:t>
      </w:r>
      <w:proofErr w:type="spellEnd"/>
      <w:r w:rsidRPr="001362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13624A">
        <w:rPr>
          <w:rFonts w:ascii="Times New Roman" w:hAnsi="Times New Roman" w:cs="Times New Roman"/>
          <w:color w:val="FF0000"/>
          <w:sz w:val="24"/>
          <w:szCs w:val="24"/>
        </w:rPr>
        <w:t>concluzie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pe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trăsăturilor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fragmentul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dramatice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 indirect </w:t>
      </w:r>
      <w:proofErr w:type="spellStart"/>
      <w:r>
        <w:rPr>
          <w:rFonts w:ascii="Times New Roman" w:hAnsi="Times New Roman" w:cs="Times New Roman"/>
          <w:sz w:val="24"/>
          <w:szCs w:val="24"/>
        </w:rPr>
        <w:t>viziunea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artistică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intermediul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dialogului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dramatic,  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personajelor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>
        <w:rPr>
          <w:rFonts w:ascii="Times New Roman" w:hAnsi="Times New Roman" w:cs="Times New Roman"/>
          <w:sz w:val="24"/>
          <w:szCs w:val="24"/>
        </w:rPr>
        <w:t>redate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indicațiile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scenice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paratextului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contribui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înțelegerea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scenă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piesei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teatru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34AFED" w14:textId="77777777" w:rsidR="00CB0E76" w:rsidRDefault="00CB0E76" w:rsidP="00CB0E76">
      <w:pPr>
        <w:ind w:left="5760"/>
      </w:pPr>
    </w:p>
    <w:p w14:paraId="0DF09D97" w14:textId="77777777" w:rsidR="00CB0E76" w:rsidRPr="00CB0E76" w:rsidRDefault="00CB0E76" w:rsidP="00CB0E76">
      <w:pPr>
        <w:ind w:left="5760"/>
        <w:rPr>
          <w:color w:val="FF0000"/>
          <w:sz w:val="24"/>
          <w:szCs w:val="24"/>
        </w:rPr>
      </w:pPr>
    </w:p>
    <w:p w14:paraId="2F50C005" w14:textId="684DDBA8" w:rsidR="00CB0E76" w:rsidRPr="00CB0E76" w:rsidRDefault="00CB0E76" w:rsidP="00CB0E76">
      <w:pPr>
        <w:ind w:left="5760"/>
        <w:rPr>
          <w:color w:val="FF0000"/>
          <w:sz w:val="24"/>
          <w:szCs w:val="24"/>
        </w:rPr>
      </w:pPr>
      <w:r w:rsidRPr="00CB0E76">
        <w:rPr>
          <w:color w:val="FF0000"/>
          <w:sz w:val="24"/>
          <w:szCs w:val="24"/>
        </w:rPr>
        <w:t xml:space="preserve">Prof. Gheorghe ANA – MARIA                 </w:t>
      </w:r>
    </w:p>
    <w:sectPr w:rsidR="00CB0E76" w:rsidRPr="00CB0E76" w:rsidSect="00CB0E76">
      <w:pgSz w:w="12240" w:h="15840"/>
      <w:pgMar w:top="0" w:right="1041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24F20"/>
    <w:multiLevelType w:val="hybridMultilevel"/>
    <w:tmpl w:val="8160E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1860"/>
    <w:rsid w:val="007766B8"/>
    <w:rsid w:val="007B3A1F"/>
    <w:rsid w:val="00CB0E76"/>
    <w:rsid w:val="00F7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77DC3"/>
  <w15:docId w15:val="{BD5E4657-C0F6-40E7-B6B9-3A4109D5D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1860"/>
    <w:rPr>
      <w:color w:val="0000FF"/>
      <w:u w:val="single"/>
    </w:rPr>
  </w:style>
  <w:style w:type="paragraph" w:styleId="NoSpacing">
    <w:name w:val="No Spacing"/>
    <w:uiPriority w:val="1"/>
    <w:qFormat/>
    <w:rsid w:val="00F7186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o.wikipedia.org/wiki/Mimic%C4%8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480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Crizbav1</cp:lastModifiedBy>
  <cp:revision>2</cp:revision>
  <dcterms:created xsi:type="dcterms:W3CDTF">2020-03-16T14:34:00Z</dcterms:created>
  <dcterms:modified xsi:type="dcterms:W3CDTF">2020-03-18T18:22:00Z</dcterms:modified>
</cp:coreProperties>
</file>